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20" w:rsidRPr="00591307" w:rsidRDefault="00590820" w:rsidP="00590820">
      <w:pPr>
        <w:pStyle w:val="2"/>
        <w:jc w:val="right"/>
        <w:rPr>
          <w:rFonts w:ascii="Times New Roman" w:hAnsi="Times New Roman"/>
          <w:sz w:val="22"/>
          <w:szCs w:val="22"/>
        </w:rPr>
      </w:pPr>
      <w:proofErr w:type="spellStart"/>
      <w:r w:rsidRPr="00591307">
        <w:rPr>
          <w:rFonts w:ascii="Times New Roman" w:hAnsi="Times New Roman"/>
          <w:sz w:val="22"/>
          <w:szCs w:val="22"/>
        </w:rPr>
        <w:t>Керівнику</w:t>
      </w:r>
      <w:proofErr w:type="spellEnd"/>
      <w:r w:rsidRPr="00591307">
        <w:rPr>
          <w:rFonts w:ascii="Times New Roman" w:hAnsi="Times New Roman"/>
          <w:sz w:val="22"/>
          <w:szCs w:val="22"/>
        </w:rPr>
        <w:t xml:space="preserve"> ОС </w:t>
      </w:r>
      <w:r>
        <w:rPr>
          <w:rFonts w:ascii="Times New Roman" w:hAnsi="Times New Roman"/>
          <w:sz w:val="22"/>
          <w:szCs w:val="22"/>
          <w:lang w:val="uk-UA"/>
        </w:rPr>
        <w:t>ДП НДІ «Система»</w:t>
      </w:r>
    </w:p>
    <w:p w:rsidR="00590820" w:rsidRPr="00591307" w:rsidRDefault="00590820" w:rsidP="00590820">
      <w:pPr>
        <w:jc w:val="right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 xml:space="preserve">                   </w:t>
      </w:r>
      <w:r>
        <w:rPr>
          <w:rFonts w:ascii="Times New Roman" w:hAnsi="Times New Roman"/>
          <w:sz w:val="22"/>
          <w:szCs w:val="22"/>
          <w:lang w:val="uk-UA"/>
        </w:rPr>
        <w:t xml:space="preserve">п. </w:t>
      </w:r>
      <w:proofErr w:type="spellStart"/>
      <w:r>
        <w:rPr>
          <w:rFonts w:ascii="Times New Roman" w:hAnsi="Times New Roman"/>
          <w:sz w:val="22"/>
          <w:szCs w:val="22"/>
          <w:lang w:val="uk-UA"/>
        </w:rPr>
        <w:t>Паракуді</w:t>
      </w:r>
      <w:proofErr w:type="spellEnd"/>
      <w:r>
        <w:rPr>
          <w:rFonts w:ascii="Times New Roman" w:hAnsi="Times New Roman"/>
          <w:sz w:val="22"/>
          <w:szCs w:val="22"/>
          <w:lang w:val="uk-UA"/>
        </w:rPr>
        <w:t xml:space="preserve"> В.В.</w:t>
      </w:r>
      <w:r w:rsidRPr="00591307">
        <w:rPr>
          <w:rFonts w:ascii="Times New Roman" w:hAnsi="Times New Roman"/>
          <w:sz w:val="22"/>
          <w:szCs w:val="22"/>
          <w:lang w:val="uk-UA"/>
        </w:rPr>
        <w:t xml:space="preserve">     </w:t>
      </w:r>
    </w:p>
    <w:p w:rsidR="00590820" w:rsidRPr="00591307" w:rsidRDefault="00590820" w:rsidP="00590820">
      <w:pPr>
        <w:jc w:val="right"/>
        <w:rPr>
          <w:rFonts w:ascii="Times New Roman" w:hAnsi="Times New Roman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 xml:space="preserve">                   ____________________________</w:t>
      </w:r>
    </w:p>
    <w:p w:rsidR="00590820" w:rsidRPr="00591307" w:rsidRDefault="00590820" w:rsidP="00590820">
      <w:pPr>
        <w:pStyle w:val="2"/>
        <w:jc w:val="right"/>
        <w:rPr>
          <w:rFonts w:ascii="Times New Roman" w:hAnsi="Times New Roman"/>
          <w:sz w:val="22"/>
          <w:szCs w:val="22"/>
        </w:rPr>
      </w:pPr>
      <w:r w:rsidRPr="00591307">
        <w:rPr>
          <w:rFonts w:ascii="Times New Roman" w:hAnsi="Times New Roman"/>
          <w:sz w:val="22"/>
          <w:szCs w:val="22"/>
        </w:rPr>
        <w:t xml:space="preserve">                   </w:t>
      </w:r>
      <w:smartTag w:uri="urn:schemas-microsoft-com:office:smarttags" w:element="metricconverter">
        <w:smartTagPr>
          <w:attr w:name="ProductID" w:val="79008, м"/>
        </w:smartTagPr>
        <w:r>
          <w:rPr>
            <w:rFonts w:ascii="Times New Roman" w:hAnsi="Times New Roman"/>
            <w:sz w:val="22"/>
            <w:szCs w:val="22"/>
            <w:lang w:val="uk-UA"/>
          </w:rPr>
          <w:t>79008, м</w:t>
        </w:r>
      </w:smartTag>
      <w:r>
        <w:rPr>
          <w:rFonts w:ascii="Times New Roman" w:hAnsi="Times New Roman"/>
          <w:sz w:val="22"/>
          <w:szCs w:val="22"/>
          <w:lang w:val="uk-UA"/>
        </w:rPr>
        <w:t>. Львів, вул.. Кривоноса, 6</w:t>
      </w:r>
    </w:p>
    <w:p w:rsidR="00590820" w:rsidRPr="00591307" w:rsidRDefault="00590820" w:rsidP="00590820">
      <w:pPr>
        <w:jc w:val="center"/>
        <w:rPr>
          <w:rFonts w:ascii="Times New Roman" w:hAnsi="Times New Roman"/>
          <w:sz w:val="22"/>
          <w:szCs w:val="22"/>
          <w:lang w:val="uk-UA"/>
        </w:rPr>
      </w:pPr>
    </w:p>
    <w:p w:rsidR="00590820" w:rsidRPr="00591307" w:rsidRDefault="00590820" w:rsidP="00590820">
      <w:pPr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590820" w:rsidRPr="00591307" w:rsidRDefault="00590820" w:rsidP="00590820">
      <w:pPr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590820" w:rsidRPr="00591307" w:rsidRDefault="00590820" w:rsidP="00590820">
      <w:pPr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590820" w:rsidRPr="00591307" w:rsidRDefault="00590820" w:rsidP="00590820">
      <w:pPr>
        <w:jc w:val="center"/>
        <w:rPr>
          <w:rFonts w:ascii="Times New Roman" w:hAnsi="Times New Roman"/>
          <w:b/>
          <w:sz w:val="22"/>
          <w:szCs w:val="22"/>
          <w:lang w:val="uk-UA"/>
        </w:rPr>
      </w:pPr>
      <w:r w:rsidRPr="00591307">
        <w:rPr>
          <w:rFonts w:ascii="Times New Roman" w:hAnsi="Times New Roman"/>
          <w:b/>
          <w:sz w:val="22"/>
          <w:szCs w:val="22"/>
          <w:lang w:val="uk-UA"/>
        </w:rPr>
        <w:t>ГАРАНТІЙНИЙ ЛИСТ</w:t>
      </w:r>
    </w:p>
    <w:p w:rsidR="00590820" w:rsidRPr="00591307" w:rsidRDefault="00590820" w:rsidP="00590820">
      <w:pPr>
        <w:spacing w:line="220" w:lineRule="auto"/>
        <w:jc w:val="center"/>
        <w:rPr>
          <w:rFonts w:ascii="Times New Roman" w:hAnsi="Times New Roman"/>
          <w:sz w:val="22"/>
          <w:szCs w:val="22"/>
          <w:lang w:val="uk-UA"/>
        </w:rPr>
      </w:pPr>
    </w:p>
    <w:p w:rsidR="00590820" w:rsidRPr="00591307" w:rsidRDefault="00590820" w:rsidP="00590820">
      <w:pPr>
        <w:numPr>
          <w:ilvl w:val="12"/>
          <w:numId w:val="0"/>
        </w:numPr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 xml:space="preserve">Цим посвідчується наявність в </w:t>
      </w:r>
      <w:r w:rsidRPr="00591307">
        <w:rPr>
          <w:rFonts w:ascii="Times New Roman" w:hAnsi="Times New Roman"/>
          <w:lang w:val="uk-UA"/>
        </w:rPr>
        <w:t>___________________________________________________</w:t>
      </w:r>
    </w:p>
    <w:p w:rsidR="00590820" w:rsidRPr="00591307" w:rsidRDefault="00590820" w:rsidP="00590820">
      <w:pPr>
        <w:tabs>
          <w:tab w:val="left" w:pos="0"/>
        </w:tabs>
        <w:ind w:firstLine="3600"/>
        <w:jc w:val="center"/>
        <w:rPr>
          <w:rFonts w:ascii="Times New Roman" w:hAnsi="Times New Roman"/>
          <w:lang w:val="uk-UA"/>
        </w:rPr>
      </w:pPr>
      <w:r w:rsidRPr="00591307">
        <w:rPr>
          <w:rFonts w:ascii="Times New Roman" w:hAnsi="Times New Roman"/>
          <w:lang w:val="uk-UA"/>
        </w:rPr>
        <w:t>назва підприємства-перевізника (далі - Заявник)</w:t>
      </w:r>
    </w:p>
    <w:p w:rsidR="00590820" w:rsidRDefault="00590820" w:rsidP="00590820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_____________________________________________________________________________________</w:t>
      </w:r>
    </w:p>
    <w:p w:rsidR="00590820" w:rsidRDefault="00590820" w:rsidP="00590820">
      <w:pPr>
        <w:rPr>
          <w:rFonts w:ascii="Times New Roman" w:hAnsi="Times New Roman"/>
          <w:lang w:val="uk-UA"/>
        </w:rPr>
      </w:pPr>
    </w:p>
    <w:p w:rsidR="00590820" w:rsidRDefault="00590820" w:rsidP="00590820">
      <w:pPr>
        <w:rPr>
          <w:rFonts w:ascii="Times New Roman" w:hAnsi="Times New Roman"/>
          <w:lang w:val="uk-UA"/>
        </w:rPr>
      </w:pPr>
      <w:r w:rsidRPr="00591307">
        <w:rPr>
          <w:rFonts w:ascii="Times New Roman" w:hAnsi="Times New Roman"/>
          <w:lang w:val="uk-UA"/>
        </w:rPr>
        <w:t>_____________________________________________________________________________________</w:t>
      </w:r>
    </w:p>
    <w:p w:rsidR="00590820" w:rsidRPr="00591307" w:rsidRDefault="00590820" w:rsidP="00590820">
      <w:pPr>
        <w:jc w:val="center"/>
        <w:rPr>
          <w:rFonts w:ascii="Times New Roman" w:hAnsi="Times New Roman"/>
          <w:lang w:val="uk-UA"/>
        </w:rPr>
      </w:pPr>
      <w:r w:rsidRPr="00591307">
        <w:rPr>
          <w:rFonts w:ascii="Times New Roman" w:hAnsi="Times New Roman"/>
          <w:lang w:val="uk-UA"/>
        </w:rPr>
        <w:t>адреса</w:t>
      </w:r>
    </w:p>
    <w:p w:rsidR="00590820" w:rsidRPr="00591307" w:rsidRDefault="00590820" w:rsidP="00590820">
      <w:pPr>
        <w:numPr>
          <w:ilvl w:val="12"/>
          <w:numId w:val="0"/>
        </w:numPr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 xml:space="preserve">умов для стабільного надання заявлених на сертифікацію послуг, що відповідають вимогам: 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>1. Закону України “Про дорожній рух” від 30.06.93 № 3353—XII, зокрема: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>- статті 10;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>- абзацу 3 статті 11;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 xml:space="preserve">- </w:t>
      </w:r>
      <w:proofErr w:type="spellStart"/>
      <w:r w:rsidRPr="00591307">
        <w:rPr>
          <w:rFonts w:ascii="Times New Roman" w:hAnsi="Times New Roman"/>
          <w:sz w:val="22"/>
          <w:lang w:val="uk-UA"/>
        </w:rPr>
        <w:t>пп</w:t>
      </w:r>
      <w:proofErr w:type="spellEnd"/>
      <w:r w:rsidRPr="00591307">
        <w:rPr>
          <w:rFonts w:ascii="Times New Roman" w:hAnsi="Times New Roman"/>
          <w:sz w:val="22"/>
          <w:lang w:val="uk-UA"/>
        </w:rPr>
        <w:t>. 1, 2 статті 12;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>- статті 33;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>- абзацу 1  статті 36;</w:t>
      </w:r>
    </w:p>
    <w:p w:rsidR="00590820" w:rsidRPr="00591307" w:rsidRDefault="00590820" w:rsidP="00590820">
      <w:pPr>
        <w:tabs>
          <w:tab w:val="left" w:pos="2145"/>
        </w:tabs>
        <w:ind w:firstLine="540"/>
        <w:jc w:val="both"/>
        <w:rPr>
          <w:rFonts w:ascii="Times New Roman" w:hAnsi="Times New Roman"/>
          <w:sz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>- статті 45;</w:t>
      </w:r>
      <w:r w:rsidRPr="00591307">
        <w:rPr>
          <w:rFonts w:ascii="Times New Roman" w:hAnsi="Times New Roman"/>
          <w:sz w:val="22"/>
          <w:lang w:val="uk-UA"/>
        </w:rPr>
        <w:tab/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>- абзацу 1 статті 46.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 xml:space="preserve">2. </w:t>
      </w:r>
      <w:r w:rsidRPr="00591307">
        <w:rPr>
          <w:rFonts w:ascii="Times New Roman" w:hAnsi="Times New Roman"/>
          <w:sz w:val="22"/>
          <w:szCs w:val="22"/>
          <w:lang w:val="uk-UA"/>
        </w:rPr>
        <w:t>Закону України “Про автомобільний транспорт” від 05.04.01 № 2344–</w:t>
      </w:r>
      <w:r w:rsidRPr="00591307">
        <w:rPr>
          <w:rFonts w:ascii="Times New Roman" w:hAnsi="Times New Roman"/>
          <w:sz w:val="22"/>
          <w:szCs w:val="22"/>
        </w:rPr>
        <w:t>III</w:t>
      </w:r>
      <w:r w:rsidRPr="00591307">
        <w:rPr>
          <w:rFonts w:ascii="Times New Roman" w:hAnsi="Times New Roman"/>
          <w:sz w:val="22"/>
          <w:szCs w:val="22"/>
          <w:lang w:val="uk-UA"/>
        </w:rPr>
        <w:t>, зокрема: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- абзацу 1 статті 12;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- абзацу 2 статті 16;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- статті 17;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- статті 18;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- абзацу 5 статті 19;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- абзацу 1 статті 21;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- абзаців 1–5 статті 22;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- статті 23;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- статті 25;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- абзацу 2 статті 30;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- статті 34;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- абзацу 10 статті 35;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- абзацу 5 статті 38.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>3. Закону України “Про обов'язкове страхування цивільно-правової  відповідальності власників наземних транспортних засобів” від 01.07.04 № 1961-IV.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>4. Постанови Кабінету Міністрів України від 18.02.1997 № 176 “Про затве</w:t>
      </w:r>
      <w:r w:rsidRPr="00591307">
        <w:rPr>
          <w:rFonts w:ascii="Times New Roman" w:hAnsi="Times New Roman"/>
          <w:sz w:val="22"/>
          <w:lang w:val="uk-UA"/>
        </w:rPr>
        <w:t>р</w:t>
      </w:r>
      <w:r w:rsidRPr="00591307">
        <w:rPr>
          <w:rFonts w:ascii="Times New Roman" w:hAnsi="Times New Roman"/>
          <w:sz w:val="22"/>
          <w:lang w:val="uk-UA"/>
        </w:rPr>
        <w:t>дження Правил надання послуг пасажирського  автомо</w:t>
      </w:r>
      <w:r w:rsidRPr="00591307">
        <w:rPr>
          <w:rFonts w:ascii="Times New Roman" w:hAnsi="Times New Roman"/>
          <w:sz w:val="22"/>
          <w:lang w:val="uk-UA"/>
        </w:rPr>
        <w:softHyphen/>
        <w:t>бі</w:t>
      </w:r>
      <w:r w:rsidRPr="00591307">
        <w:rPr>
          <w:rFonts w:ascii="Times New Roman" w:hAnsi="Times New Roman"/>
          <w:sz w:val="22"/>
          <w:lang w:val="uk-UA"/>
        </w:rPr>
        <w:softHyphen/>
        <w:t>льного транспорту”: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>- п. 5;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>- п. 6;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>- п. 12;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>- п. 21;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>- п. 29;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>- п. 34;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>- абзаців 1; 3-8;14;16 п.145;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>- абзацу 13 п.147.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lang w:val="uk-UA"/>
        </w:rPr>
        <w:t>5. Постанови Кабінету Міністрів України від 04.07.2001 № 756</w:t>
      </w:r>
      <w:r w:rsidRPr="00591307">
        <w:rPr>
          <w:rFonts w:ascii="Times New Roman" w:hAnsi="Times New Roman"/>
          <w:sz w:val="22"/>
          <w:szCs w:val="22"/>
          <w:lang w:val="uk-UA"/>
        </w:rPr>
        <w:t xml:space="preserve"> “Про затвердження пер</w:t>
      </w:r>
      <w:r w:rsidRPr="00591307">
        <w:rPr>
          <w:rFonts w:ascii="Times New Roman" w:hAnsi="Times New Roman"/>
          <w:sz w:val="22"/>
          <w:szCs w:val="22"/>
          <w:lang w:val="uk-UA"/>
        </w:rPr>
        <w:t>е</w:t>
      </w:r>
      <w:r w:rsidRPr="00591307">
        <w:rPr>
          <w:rFonts w:ascii="Times New Roman" w:hAnsi="Times New Roman"/>
          <w:sz w:val="22"/>
          <w:szCs w:val="22"/>
          <w:lang w:val="uk-UA"/>
        </w:rPr>
        <w:t>ліку доку</w:t>
      </w:r>
      <w:r w:rsidRPr="00591307">
        <w:rPr>
          <w:rFonts w:ascii="Times New Roman" w:hAnsi="Times New Roman"/>
          <w:sz w:val="22"/>
          <w:szCs w:val="22"/>
          <w:lang w:val="uk-UA"/>
        </w:rPr>
        <w:softHyphen/>
        <w:t>мен</w:t>
      </w:r>
      <w:r w:rsidRPr="00591307">
        <w:rPr>
          <w:rFonts w:ascii="Times New Roman" w:hAnsi="Times New Roman"/>
          <w:sz w:val="22"/>
          <w:szCs w:val="22"/>
          <w:lang w:val="uk-UA"/>
        </w:rPr>
        <w:softHyphen/>
        <w:t>тів, які додаються до заяви про вида</w:t>
      </w:r>
      <w:r w:rsidRPr="00591307">
        <w:rPr>
          <w:rFonts w:ascii="Times New Roman" w:hAnsi="Times New Roman"/>
          <w:sz w:val="22"/>
          <w:szCs w:val="22"/>
          <w:lang w:val="uk-UA"/>
        </w:rPr>
        <w:softHyphen/>
        <w:t>чу ліцензії для окре</w:t>
      </w:r>
      <w:r w:rsidRPr="00591307">
        <w:rPr>
          <w:rFonts w:ascii="Times New Roman" w:hAnsi="Times New Roman"/>
          <w:sz w:val="22"/>
          <w:szCs w:val="22"/>
          <w:lang w:val="uk-UA"/>
        </w:rPr>
        <w:softHyphen/>
        <w:t>мого виду гос</w:t>
      </w:r>
      <w:r w:rsidRPr="00591307">
        <w:rPr>
          <w:rFonts w:ascii="Times New Roman" w:hAnsi="Times New Roman"/>
          <w:sz w:val="22"/>
          <w:szCs w:val="22"/>
          <w:lang w:val="uk-UA"/>
        </w:rPr>
        <w:softHyphen/>
        <w:t>по</w:t>
      </w:r>
      <w:r w:rsidRPr="00591307">
        <w:rPr>
          <w:rFonts w:ascii="Times New Roman" w:hAnsi="Times New Roman"/>
          <w:sz w:val="22"/>
          <w:szCs w:val="22"/>
          <w:lang w:val="uk-UA"/>
        </w:rPr>
        <w:softHyphen/>
        <w:t>дарської діяль</w:t>
      </w:r>
      <w:r w:rsidRPr="00591307">
        <w:rPr>
          <w:rFonts w:ascii="Times New Roman" w:hAnsi="Times New Roman"/>
          <w:sz w:val="22"/>
          <w:szCs w:val="22"/>
          <w:lang w:val="uk-UA"/>
        </w:rPr>
        <w:softHyphen/>
        <w:t>нос</w:t>
      </w:r>
      <w:r w:rsidRPr="00591307">
        <w:rPr>
          <w:rFonts w:ascii="Times New Roman" w:hAnsi="Times New Roman"/>
          <w:sz w:val="22"/>
          <w:szCs w:val="22"/>
          <w:lang w:val="uk-UA"/>
        </w:rPr>
        <w:softHyphen/>
        <w:t>ті”:</w:t>
      </w:r>
    </w:p>
    <w:p w:rsidR="00590820" w:rsidRPr="00591307" w:rsidRDefault="00590820" w:rsidP="00590820">
      <w:pPr>
        <w:spacing w:before="20"/>
        <w:ind w:firstLine="567"/>
        <w:jc w:val="both"/>
        <w:rPr>
          <w:rFonts w:ascii="Times New Roman" w:hAnsi="Times New Roman"/>
          <w:bCs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 xml:space="preserve">- </w:t>
      </w:r>
      <w:r w:rsidRPr="00591307">
        <w:rPr>
          <w:rFonts w:ascii="Times New Roman" w:hAnsi="Times New Roman"/>
          <w:bCs/>
          <w:sz w:val="22"/>
          <w:szCs w:val="22"/>
          <w:lang w:val="uk-UA"/>
        </w:rPr>
        <w:t>а</w:t>
      </w:r>
      <w:r w:rsidRPr="00591307">
        <w:rPr>
          <w:rFonts w:ascii="Times New Roman" w:hAnsi="Times New Roman"/>
          <w:bCs/>
          <w:sz w:val="22"/>
          <w:szCs w:val="22"/>
          <w:lang w:val="uk-UA"/>
        </w:rPr>
        <w:t>б</w:t>
      </w:r>
      <w:r w:rsidRPr="00591307">
        <w:rPr>
          <w:rFonts w:ascii="Times New Roman" w:hAnsi="Times New Roman"/>
          <w:bCs/>
          <w:sz w:val="22"/>
          <w:szCs w:val="22"/>
          <w:lang w:val="uk-UA"/>
        </w:rPr>
        <w:t>заців 7-12 п. 25.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90820" w:rsidRPr="00185CD1" w:rsidTr="005C2A88">
        <w:tc>
          <w:tcPr>
            <w:tcW w:w="5000" w:type="pct"/>
            <w:hideMark/>
          </w:tcPr>
          <w:p w:rsidR="00590820" w:rsidRPr="00185CD1" w:rsidRDefault="00590820" w:rsidP="005C2A88">
            <w:pPr>
              <w:ind w:firstLine="540"/>
              <w:jc w:val="both"/>
              <w:textAlignment w:val="baseline"/>
              <w:rPr>
                <w:rFonts w:ascii="Times New Roman" w:hAnsi="Times New Roman"/>
                <w:sz w:val="22"/>
                <w:szCs w:val="22"/>
                <w:lang w:val="uk-UA" w:eastAsia="uk-UA"/>
              </w:rPr>
            </w:pPr>
            <w:r w:rsidRPr="00F978F5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6.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Постанови </w:t>
            </w:r>
            <w:r w:rsidRPr="00F978F5">
              <w:rPr>
                <w:rFonts w:ascii="Times New Roman" w:hAnsi="Times New Roman"/>
                <w:sz w:val="22"/>
                <w:lang w:val="uk-UA"/>
              </w:rPr>
              <w:t>Кабінету Міністрів України</w:t>
            </w:r>
            <w:r>
              <w:rPr>
                <w:rFonts w:ascii="Times New Roman" w:hAnsi="Times New Roman"/>
                <w:sz w:val="22"/>
                <w:lang w:val="uk-UA"/>
              </w:rPr>
              <w:t xml:space="preserve"> від 02.12.2015р. № 1001 «Про затвердження Ліцензійних умов провадження господарської діяльності з перевезення пасажирів, небезпечних вантажів та небезпечних відходів автомобільним транспортом, міжнародних перевезень пасажирів та вантажів автомобільним транспортом»:  </w:t>
            </w:r>
          </w:p>
        </w:tc>
      </w:tr>
    </w:tbl>
    <w:p w:rsidR="00590820" w:rsidRPr="00F978F5" w:rsidRDefault="00590820" w:rsidP="00590820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F978F5">
        <w:rPr>
          <w:rFonts w:ascii="Times New Roman" w:hAnsi="Times New Roman"/>
          <w:sz w:val="22"/>
          <w:szCs w:val="22"/>
          <w:lang w:val="uk-UA"/>
        </w:rPr>
        <w:t xml:space="preserve">- </w:t>
      </w:r>
      <w:proofErr w:type="spellStart"/>
      <w:r w:rsidRPr="00F978F5">
        <w:rPr>
          <w:rFonts w:ascii="Times New Roman" w:hAnsi="Times New Roman"/>
          <w:sz w:val="22"/>
          <w:szCs w:val="22"/>
          <w:lang w:val="uk-UA"/>
        </w:rPr>
        <w:t>пп</w:t>
      </w:r>
      <w:proofErr w:type="spellEnd"/>
      <w:r w:rsidRPr="00F978F5">
        <w:rPr>
          <w:rFonts w:ascii="Times New Roman" w:hAnsi="Times New Roman"/>
          <w:sz w:val="22"/>
          <w:szCs w:val="22"/>
          <w:lang w:val="uk-UA"/>
        </w:rPr>
        <w:t xml:space="preserve">. </w:t>
      </w:r>
      <w:r>
        <w:rPr>
          <w:rFonts w:ascii="Times New Roman" w:hAnsi="Times New Roman"/>
          <w:sz w:val="22"/>
          <w:szCs w:val="22"/>
          <w:lang w:val="uk-UA"/>
        </w:rPr>
        <w:t>16, 18</w:t>
      </w:r>
      <w:r w:rsidRPr="00F978F5">
        <w:rPr>
          <w:rFonts w:ascii="Times New Roman" w:hAnsi="Times New Roman"/>
          <w:sz w:val="22"/>
          <w:szCs w:val="22"/>
          <w:lang w:val="uk-UA"/>
        </w:rPr>
        <w:t>.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bCs/>
          <w:sz w:val="22"/>
          <w:szCs w:val="22"/>
          <w:lang w:val="uk-UA"/>
        </w:rPr>
      </w:pPr>
      <w:r w:rsidRPr="00591307">
        <w:rPr>
          <w:rFonts w:ascii="Times New Roman" w:hAnsi="Times New Roman"/>
          <w:bCs/>
          <w:sz w:val="22"/>
          <w:szCs w:val="22"/>
          <w:lang w:val="uk-UA"/>
        </w:rPr>
        <w:lastRenderedPageBreak/>
        <w:t>7. Постанови Кабінету Міністрів України від 03.12.2008 № 1081 “</w:t>
      </w:r>
      <w:r w:rsidRPr="00591307">
        <w:rPr>
          <w:rFonts w:ascii="Times New Roman" w:hAnsi="Times New Roman"/>
          <w:sz w:val="22"/>
          <w:szCs w:val="22"/>
          <w:lang w:val="uk-UA"/>
        </w:rPr>
        <w:t>Про затвердження Порядку проведення конкурсу з перевезення пасажирів на автобусному маршруті загального користування</w:t>
      </w:r>
      <w:r w:rsidRPr="00591307">
        <w:rPr>
          <w:rFonts w:ascii="Times New Roman" w:hAnsi="Times New Roman"/>
          <w:bCs/>
          <w:sz w:val="22"/>
          <w:szCs w:val="22"/>
          <w:lang w:val="uk-UA"/>
        </w:rPr>
        <w:t>”: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bCs/>
          <w:sz w:val="22"/>
          <w:szCs w:val="22"/>
          <w:lang w:val="uk-UA"/>
        </w:rPr>
      </w:pPr>
      <w:r w:rsidRPr="00591307">
        <w:rPr>
          <w:rFonts w:ascii="Times New Roman" w:hAnsi="Times New Roman"/>
          <w:bCs/>
          <w:sz w:val="22"/>
          <w:szCs w:val="22"/>
          <w:lang w:val="uk-UA"/>
        </w:rPr>
        <w:t>- п. 40.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8. Пол</w:t>
      </w:r>
      <w:r w:rsidRPr="00591307">
        <w:rPr>
          <w:rFonts w:ascii="Times New Roman" w:hAnsi="Times New Roman"/>
          <w:sz w:val="22"/>
          <w:szCs w:val="22"/>
          <w:lang w:val="uk-UA"/>
        </w:rPr>
        <w:t>о</w:t>
      </w:r>
      <w:r w:rsidRPr="00591307">
        <w:rPr>
          <w:rFonts w:ascii="Times New Roman" w:hAnsi="Times New Roman"/>
          <w:sz w:val="22"/>
          <w:szCs w:val="22"/>
          <w:lang w:val="uk-UA"/>
        </w:rPr>
        <w:t>ження про робочий час і час відпочинку водіїв автотранспортних засобів, затвердженого наказом Міністерства транспорту України від 07.06.10 № 340, зареєстрованим в Міністер</w:t>
      </w:r>
      <w:r w:rsidRPr="00591307">
        <w:rPr>
          <w:rFonts w:ascii="Times New Roman" w:hAnsi="Times New Roman"/>
          <w:sz w:val="22"/>
          <w:szCs w:val="22"/>
          <w:lang w:val="uk-UA"/>
        </w:rPr>
        <w:t>с</w:t>
      </w:r>
      <w:r w:rsidRPr="00591307">
        <w:rPr>
          <w:rFonts w:ascii="Times New Roman" w:hAnsi="Times New Roman"/>
          <w:sz w:val="22"/>
          <w:szCs w:val="22"/>
          <w:lang w:val="uk-UA"/>
        </w:rPr>
        <w:t>тві юстиції України від 14.09.10 за № 811/18106.</w:t>
      </w:r>
    </w:p>
    <w:p w:rsidR="00590820" w:rsidRPr="00CA7A98" w:rsidRDefault="00590820" w:rsidP="00590820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 xml:space="preserve">9. </w:t>
      </w:r>
      <w:r w:rsidRPr="00CA7A98">
        <w:rPr>
          <w:rFonts w:ascii="Times New Roman" w:hAnsi="Times New Roman"/>
          <w:sz w:val="22"/>
          <w:szCs w:val="22"/>
          <w:lang w:val="uk-UA"/>
        </w:rPr>
        <w:t>Положення про медичний огляд кандидатів у водії та водіїв транспортних зас</w:t>
      </w:r>
      <w:r w:rsidRPr="00CA7A98">
        <w:rPr>
          <w:rFonts w:ascii="Times New Roman" w:hAnsi="Times New Roman"/>
          <w:sz w:val="22"/>
          <w:szCs w:val="22"/>
          <w:lang w:val="uk-UA"/>
        </w:rPr>
        <w:t>о</w:t>
      </w:r>
      <w:r w:rsidRPr="00CA7A98">
        <w:rPr>
          <w:rFonts w:ascii="Times New Roman" w:hAnsi="Times New Roman"/>
          <w:sz w:val="22"/>
          <w:szCs w:val="22"/>
          <w:lang w:val="uk-UA"/>
        </w:rPr>
        <w:t>бів, затвердженого наказом Міністерства охорони здоров’я України та Міністерства внутрішніх справ України від 31.01.2013р. за № 65/80, зареєстров</w:t>
      </w:r>
      <w:r w:rsidRPr="00CA7A98">
        <w:rPr>
          <w:rFonts w:ascii="Times New Roman" w:hAnsi="Times New Roman"/>
          <w:sz w:val="22"/>
          <w:szCs w:val="22"/>
          <w:lang w:val="uk-UA"/>
        </w:rPr>
        <w:t>а</w:t>
      </w:r>
      <w:r w:rsidRPr="00CA7A98">
        <w:rPr>
          <w:rFonts w:ascii="Times New Roman" w:hAnsi="Times New Roman"/>
          <w:sz w:val="22"/>
          <w:szCs w:val="22"/>
          <w:lang w:val="uk-UA"/>
        </w:rPr>
        <w:t>ним в Міністерстві юстиції України 22.02.2013р. за № 308/22840.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10. Порядку  проведення і</w:t>
      </w:r>
      <w:r w:rsidRPr="00591307">
        <w:rPr>
          <w:rFonts w:ascii="Times New Roman" w:hAnsi="Times New Roman"/>
          <w:sz w:val="22"/>
          <w:szCs w:val="22"/>
          <w:lang w:val="uk-UA"/>
        </w:rPr>
        <w:t>н</w:t>
      </w:r>
      <w:r w:rsidRPr="00591307">
        <w:rPr>
          <w:rFonts w:ascii="Times New Roman" w:hAnsi="Times New Roman"/>
          <w:sz w:val="22"/>
          <w:szCs w:val="22"/>
          <w:lang w:val="uk-UA"/>
        </w:rPr>
        <w:t>структажів та стажування водіїв колісних транспортних засобів, затвердженого  наказом М</w:t>
      </w:r>
      <w:r w:rsidRPr="00591307">
        <w:rPr>
          <w:rFonts w:ascii="Times New Roman" w:hAnsi="Times New Roman"/>
          <w:sz w:val="22"/>
          <w:szCs w:val="22"/>
          <w:lang w:val="uk-UA"/>
        </w:rPr>
        <w:t>і</w:t>
      </w:r>
      <w:r w:rsidRPr="00591307">
        <w:rPr>
          <w:rFonts w:ascii="Times New Roman" w:hAnsi="Times New Roman"/>
          <w:sz w:val="22"/>
          <w:szCs w:val="22"/>
          <w:lang w:val="uk-UA"/>
        </w:rPr>
        <w:t>ністерства транспорту та зв'язку України від 05.08.2008</w:t>
      </w:r>
      <w:r>
        <w:rPr>
          <w:rFonts w:ascii="Times New Roman" w:hAnsi="Times New Roman"/>
          <w:sz w:val="22"/>
          <w:szCs w:val="22"/>
          <w:lang w:val="uk-UA"/>
        </w:rPr>
        <w:t xml:space="preserve"> </w:t>
      </w:r>
      <w:r w:rsidRPr="00591307">
        <w:rPr>
          <w:rFonts w:ascii="Times New Roman" w:hAnsi="Times New Roman"/>
          <w:sz w:val="22"/>
          <w:szCs w:val="22"/>
          <w:lang w:val="uk-UA"/>
        </w:rPr>
        <w:t xml:space="preserve">№ 975, зареєстрованому в Міністерстві юстиції України 21 серпня 2008 року за </w:t>
      </w:r>
      <w:r w:rsidRPr="00591307">
        <w:rPr>
          <w:rFonts w:ascii="Times New Roman" w:hAnsi="Times New Roman"/>
          <w:sz w:val="22"/>
          <w:szCs w:val="22"/>
        </w:rPr>
        <w:t>N</w:t>
      </w:r>
      <w:r w:rsidRPr="00591307">
        <w:rPr>
          <w:rFonts w:ascii="Times New Roman" w:hAnsi="Times New Roman"/>
          <w:sz w:val="22"/>
          <w:szCs w:val="22"/>
          <w:lang w:val="uk-UA"/>
        </w:rPr>
        <w:t xml:space="preserve"> 776/15467.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bCs/>
          <w:sz w:val="22"/>
          <w:szCs w:val="22"/>
          <w:lang w:val="uk-UA"/>
        </w:rPr>
      </w:pPr>
      <w:r w:rsidRPr="00591307">
        <w:rPr>
          <w:rFonts w:ascii="Times New Roman" w:hAnsi="Times New Roman"/>
          <w:bCs/>
          <w:sz w:val="22"/>
          <w:szCs w:val="22"/>
          <w:lang w:val="uk-UA"/>
        </w:rPr>
        <w:t xml:space="preserve">11. Порядку перевірки технічного стану транспортних засобів автомобільними перевізниками, затвердженого наказом Міністерства транспорту та зв'язку України 05.08.2008  № 974, зареєстрованому в Міністерстві юстиції України 1 вересня 2008 року за             № 794/15485. 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12. ДСТУ 3649:2010 Колісні транспортні засоби. Вимоги щодо безпечності технічного стану та методи контролювання: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- п. 7.1.1;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 xml:space="preserve">- </w:t>
      </w:r>
      <w:proofErr w:type="spellStart"/>
      <w:r w:rsidRPr="00591307">
        <w:rPr>
          <w:rFonts w:ascii="Times New Roman" w:hAnsi="Times New Roman"/>
          <w:sz w:val="22"/>
          <w:szCs w:val="22"/>
          <w:lang w:val="uk-UA"/>
        </w:rPr>
        <w:t>пп</w:t>
      </w:r>
      <w:proofErr w:type="spellEnd"/>
      <w:r w:rsidRPr="00591307">
        <w:rPr>
          <w:rFonts w:ascii="Times New Roman" w:hAnsi="Times New Roman"/>
          <w:sz w:val="22"/>
          <w:szCs w:val="22"/>
          <w:lang w:val="uk-UA"/>
        </w:rPr>
        <w:t>. 7.2.3- 7.2.6;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- п. 7.3.3;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- п. 7.4.1;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 xml:space="preserve">- </w:t>
      </w:r>
      <w:proofErr w:type="spellStart"/>
      <w:r w:rsidRPr="00591307">
        <w:rPr>
          <w:rFonts w:ascii="Times New Roman" w:hAnsi="Times New Roman"/>
          <w:sz w:val="22"/>
          <w:szCs w:val="22"/>
          <w:lang w:val="uk-UA"/>
        </w:rPr>
        <w:t>пп</w:t>
      </w:r>
      <w:proofErr w:type="spellEnd"/>
      <w:r w:rsidRPr="00591307">
        <w:rPr>
          <w:rFonts w:ascii="Times New Roman" w:hAnsi="Times New Roman"/>
          <w:sz w:val="22"/>
          <w:szCs w:val="22"/>
          <w:lang w:val="uk-UA"/>
        </w:rPr>
        <w:t>. 7.5.1-7.5.3;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- п. 7.6.4;</w:t>
      </w:r>
    </w:p>
    <w:p w:rsidR="00590820" w:rsidRPr="00591307" w:rsidRDefault="00590820" w:rsidP="00590820">
      <w:p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- п. 7.8.1.</w:t>
      </w:r>
    </w:p>
    <w:p w:rsidR="00590820" w:rsidRPr="00591307" w:rsidRDefault="00590820" w:rsidP="00590820">
      <w:pPr>
        <w:numPr>
          <w:ilvl w:val="12"/>
          <w:numId w:val="0"/>
        </w:numPr>
        <w:ind w:firstLine="540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Докладний опис умов надання послуг з перевезень пасажирів автомобільним тран</w:t>
      </w:r>
      <w:r w:rsidRPr="00591307">
        <w:rPr>
          <w:rFonts w:ascii="Times New Roman" w:hAnsi="Times New Roman"/>
          <w:sz w:val="22"/>
          <w:szCs w:val="22"/>
          <w:lang w:val="uk-UA"/>
        </w:rPr>
        <w:t>с</w:t>
      </w:r>
      <w:r w:rsidRPr="00591307">
        <w:rPr>
          <w:rFonts w:ascii="Times New Roman" w:hAnsi="Times New Roman"/>
          <w:sz w:val="22"/>
          <w:szCs w:val="22"/>
          <w:lang w:val="uk-UA"/>
        </w:rPr>
        <w:t>портом для забезпечення формування технічних характеристик згідно з вимогами нормат</w:t>
      </w:r>
      <w:r w:rsidRPr="00591307">
        <w:rPr>
          <w:rFonts w:ascii="Times New Roman" w:hAnsi="Times New Roman"/>
          <w:sz w:val="22"/>
          <w:szCs w:val="22"/>
          <w:lang w:val="uk-UA"/>
        </w:rPr>
        <w:t>и</w:t>
      </w:r>
      <w:r w:rsidRPr="00591307">
        <w:rPr>
          <w:rFonts w:ascii="Times New Roman" w:hAnsi="Times New Roman"/>
          <w:sz w:val="22"/>
          <w:szCs w:val="22"/>
          <w:lang w:val="uk-UA"/>
        </w:rPr>
        <w:t>вно-правових і нормативних  документів дод</w:t>
      </w:r>
      <w:r w:rsidRPr="00591307">
        <w:rPr>
          <w:rFonts w:ascii="Times New Roman" w:hAnsi="Times New Roman"/>
          <w:sz w:val="22"/>
          <w:szCs w:val="22"/>
          <w:lang w:val="uk-UA"/>
        </w:rPr>
        <w:t>а</w:t>
      </w:r>
      <w:r w:rsidRPr="00591307">
        <w:rPr>
          <w:rFonts w:ascii="Times New Roman" w:hAnsi="Times New Roman"/>
          <w:sz w:val="22"/>
          <w:szCs w:val="22"/>
          <w:lang w:val="uk-UA"/>
        </w:rPr>
        <w:t>ється.</w:t>
      </w:r>
    </w:p>
    <w:p w:rsidR="00590820" w:rsidRPr="00591307" w:rsidRDefault="00590820" w:rsidP="00590820">
      <w:pPr>
        <w:numPr>
          <w:ilvl w:val="12"/>
          <w:numId w:val="0"/>
        </w:numPr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Заявник готовий надати ОС ДТЗ можливість провести перевірку умов надання п</w:t>
      </w:r>
      <w:r w:rsidRPr="00591307">
        <w:rPr>
          <w:rFonts w:ascii="Times New Roman" w:hAnsi="Times New Roman"/>
          <w:sz w:val="22"/>
          <w:szCs w:val="22"/>
          <w:lang w:val="uk-UA"/>
        </w:rPr>
        <w:t>о</w:t>
      </w:r>
      <w:r w:rsidRPr="00591307">
        <w:rPr>
          <w:rFonts w:ascii="Times New Roman" w:hAnsi="Times New Roman"/>
          <w:sz w:val="22"/>
          <w:szCs w:val="22"/>
          <w:lang w:val="uk-UA"/>
        </w:rPr>
        <w:t>слуг з перевезення пасажирів, що підлягають сертифікації, на відповідність наведеним вище документам.</w:t>
      </w:r>
    </w:p>
    <w:p w:rsidR="00590820" w:rsidRPr="00591307" w:rsidRDefault="00590820" w:rsidP="00590820">
      <w:pPr>
        <w:numPr>
          <w:ilvl w:val="12"/>
          <w:numId w:val="0"/>
        </w:numPr>
        <w:ind w:firstLine="567"/>
        <w:jc w:val="both"/>
        <w:rPr>
          <w:rFonts w:ascii="Times New Roman" w:hAnsi="Times New Roman"/>
          <w:sz w:val="22"/>
          <w:szCs w:val="22"/>
          <w:lang w:val="uk-UA"/>
        </w:rPr>
      </w:pPr>
      <w:r w:rsidRPr="00591307">
        <w:rPr>
          <w:rFonts w:ascii="Times New Roman" w:hAnsi="Times New Roman"/>
          <w:sz w:val="22"/>
          <w:szCs w:val="22"/>
          <w:lang w:val="uk-UA"/>
        </w:rPr>
        <w:t>Додаток: заповнена опитувальна анкета на ____</w:t>
      </w:r>
      <w:proofErr w:type="spellStart"/>
      <w:r w:rsidRPr="00591307">
        <w:rPr>
          <w:rFonts w:ascii="Times New Roman" w:hAnsi="Times New Roman"/>
          <w:sz w:val="22"/>
          <w:szCs w:val="22"/>
          <w:lang w:val="uk-UA"/>
        </w:rPr>
        <w:t>арк</w:t>
      </w:r>
      <w:proofErr w:type="spellEnd"/>
      <w:r w:rsidRPr="00591307">
        <w:rPr>
          <w:rFonts w:ascii="Times New Roman" w:hAnsi="Times New Roman"/>
          <w:sz w:val="22"/>
          <w:szCs w:val="22"/>
          <w:lang w:val="uk-UA"/>
        </w:rPr>
        <w:t xml:space="preserve">. </w:t>
      </w:r>
    </w:p>
    <w:p w:rsidR="00590820" w:rsidRPr="00591307" w:rsidRDefault="00590820" w:rsidP="00590820">
      <w:pPr>
        <w:numPr>
          <w:ilvl w:val="12"/>
          <w:numId w:val="0"/>
        </w:numPr>
        <w:ind w:firstLine="709"/>
        <w:jc w:val="both"/>
        <w:rPr>
          <w:rFonts w:ascii="Times New Roman" w:hAnsi="Times New Roman"/>
          <w:sz w:val="22"/>
          <w:szCs w:val="22"/>
          <w:lang w:val="uk-UA"/>
        </w:rPr>
      </w:pPr>
    </w:p>
    <w:p w:rsidR="00590820" w:rsidRPr="00591307" w:rsidRDefault="00590820" w:rsidP="00590820">
      <w:pPr>
        <w:numPr>
          <w:ilvl w:val="12"/>
          <w:numId w:val="0"/>
        </w:numPr>
        <w:ind w:firstLine="709"/>
        <w:jc w:val="both"/>
        <w:rPr>
          <w:rFonts w:ascii="Times New Roman" w:hAnsi="Times New Roman"/>
          <w:sz w:val="22"/>
          <w:szCs w:val="22"/>
          <w:lang w:val="uk-U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843"/>
        <w:gridCol w:w="425"/>
        <w:gridCol w:w="3118"/>
        <w:gridCol w:w="68"/>
      </w:tblGrid>
      <w:tr w:rsidR="00590820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590820" w:rsidRPr="00591307" w:rsidRDefault="00590820" w:rsidP="005C2A88">
            <w:pPr>
              <w:pStyle w:val="4"/>
              <w:rPr>
                <w:b w:val="0"/>
                <w:sz w:val="22"/>
                <w:szCs w:val="22"/>
              </w:rPr>
            </w:pPr>
            <w:proofErr w:type="spellStart"/>
            <w:r w:rsidRPr="00591307">
              <w:rPr>
                <w:b w:val="0"/>
                <w:sz w:val="22"/>
                <w:szCs w:val="22"/>
              </w:rPr>
              <w:t>Керівник</w:t>
            </w:r>
            <w:proofErr w:type="spellEnd"/>
            <w:r w:rsidRPr="00591307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591307">
              <w:rPr>
                <w:b w:val="0"/>
                <w:sz w:val="22"/>
                <w:szCs w:val="22"/>
              </w:rPr>
              <w:t>підприємства</w:t>
            </w:r>
            <w:proofErr w:type="spellEnd"/>
          </w:p>
        </w:tc>
        <w:tc>
          <w:tcPr>
            <w:tcW w:w="1843" w:type="dxa"/>
            <w:tcBorders>
              <w:bottom w:val="single" w:sz="6" w:space="0" w:color="auto"/>
            </w:tcBorders>
          </w:tcPr>
          <w:p w:rsidR="00590820" w:rsidRPr="00591307" w:rsidRDefault="00590820" w:rsidP="005C2A88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425" w:type="dxa"/>
          </w:tcPr>
          <w:p w:rsidR="00590820" w:rsidRPr="00591307" w:rsidRDefault="00590820" w:rsidP="005C2A88">
            <w:pPr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186" w:type="dxa"/>
            <w:gridSpan w:val="2"/>
            <w:tcBorders>
              <w:bottom w:val="single" w:sz="6" w:space="0" w:color="auto"/>
            </w:tcBorders>
          </w:tcPr>
          <w:p w:rsidR="00590820" w:rsidRPr="00591307" w:rsidRDefault="00590820" w:rsidP="005C2A88">
            <w:pPr>
              <w:jc w:val="center"/>
              <w:rPr>
                <w:rFonts w:ascii="Times New Roman" w:hAnsi="Times New Roman"/>
                <w:i/>
                <w:sz w:val="22"/>
                <w:szCs w:val="22"/>
                <w:lang w:val="uk-UA"/>
              </w:rPr>
            </w:pPr>
          </w:p>
        </w:tc>
      </w:tr>
      <w:tr w:rsidR="00590820" w:rsidRPr="00591307" w:rsidTr="005C2A88">
        <w:tblPrEx>
          <w:tblCellMar>
            <w:top w:w="0" w:type="dxa"/>
            <w:bottom w:w="0" w:type="dxa"/>
          </w:tblCellMar>
        </w:tblPrEx>
        <w:tc>
          <w:tcPr>
            <w:tcW w:w="3756" w:type="dxa"/>
          </w:tcPr>
          <w:p w:rsidR="00590820" w:rsidRPr="00591307" w:rsidRDefault="00590820" w:rsidP="005C2A88">
            <w:pPr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</w:tcPr>
          <w:p w:rsidR="00590820" w:rsidRPr="00591307" w:rsidRDefault="00590820" w:rsidP="005C2A88">
            <w:pPr>
              <w:jc w:val="center"/>
              <w:rPr>
                <w:rFonts w:ascii="Times New Roman" w:hAnsi="Times New Roman"/>
                <w:lang w:val="uk-UA"/>
              </w:rPr>
            </w:pPr>
            <w:r w:rsidRPr="00591307">
              <w:rPr>
                <w:rFonts w:ascii="Times New Roman" w:hAnsi="Times New Roman"/>
                <w:lang w:val="uk-UA"/>
              </w:rPr>
              <w:t>підпис</w:t>
            </w:r>
          </w:p>
        </w:tc>
        <w:tc>
          <w:tcPr>
            <w:tcW w:w="425" w:type="dxa"/>
          </w:tcPr>
          <w:p w:rsidR="00590820" w:rsidRPr="00591307" w:rsidRDefault="00590820" w:rsidP="005C2A88">
            <w:pPr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</w:p>
        </w:tc>
        <w:tc>
          <w:tcPr>
            <w:tcW w:w="3186" w:type="dxa"/>
            <w:gridSpan w:val="2"/>
          </w:tcPr>
          <w:p w:rsidR="00590820" w:rsidRPr="00591307" w:rsidRDefault="00590820" w:rsidP="005C2A88">
            <w:pPr>
              <w:jc w:val="center"/>
              <w:rPr>
                <w:rFonts w:ascii="Times New Roman" w:hAnsi="Times New Roman"/>
                <w:lang w:val="uk-UA"/>
              </w:rPr>
            </w:pPr>
            <w:r w:rsidRPr="00591307">
              <w:rPr>
                <w:rFonts w:ascii="Times New Roman" w:hAnsi="Times New Roman"/>
                <w:lang w:val="uk-UA"/>
              </w:rPr>
              <w:t>ініціали, прізвище</w:t>
            </w:r>
          </w:p>
        </w:tc>
      </w:tr>
      <w:tr w:rsidR="00590820" w:rsidRPr="00591307" w:rsidTr="005C2A88">
        <w:tblPrEx>
          <w:tblCellMar>
            <w:top w:w="0" w:type="dxa"/>
            <w:bottom w:w="0" w:type="dxa"/>
          </w:tblCellMar>
        </w:tblPrEx>
        <w:trPr>
          <w:gridAfter w:val="1"/>
          <w:wAfter w:w="68" w:type="dxa"/>
          <w:trHeight w:val="100"/>
        </w:trPr>
        <w:tc>
          <w:tcPr>
            <w:tcW w:w="9142" w:type="dxa"/>
            <w:gridSpan w:val="4"/>
          </w:tcPr>
          <w:p w:rsidR="00590820" w:rsidRPr="00591307" w:rsidRDefault="00590820" w:rsidP="005C2A88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91307">
              <w:rPr>
                <w:rFonts w:ascii="Times New Roman" w:hAnsi="Times New Roman"/>
                <w:sz w:val="22"/>
                <w:szCs w:val="22"/>
                <w:lang w:val="uk-UA"/>
              </w:rPr>
              <w:t>_____________ 20</w:t>
            </w:r>
            <w:bookmarkStart w:id="0" w:name="_GoBack"/>
            <w:bookmarkEnd w:id="0"/>
            <w:r w:rsidRPr="0059130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__р.            </w:t>
            </w:r>
          </w:p>
          <w:p w:rsidR="00590820" w:rsidRPr="00591307" w:rsidRDefault="00590820" w:rsidP="005C2A88">
            <w:pPr>
              <w:jc w:val="both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59130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              </w:t>
            </w:r>
          </w:p>
          <w:p w:rsidR="00590820" w:rsidRPr="00591307" w:rsidRDefault="00590820" w:rsidP="005C2A88">
            <w:pPr>
              <w:jc w:val="both"/>
              <w:rPr>
                <w:rFonts w:ascii="Times New Roman" w:hAnsi="Times New Roman"/>
                <w:b/>
                <w:sz w:val="22"/>
                <w:szCs w:val="22"/>
                <w:lang w:val="uk-UA"/>
              </w:rPr>
            </w:pPr>
            <w:r w:rsidRPr="0059130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М.П.</w:t>
            </w:r>
            <w:r w:rsidRPr="00591307">
              <w:rPr>
                <w:rFonts w:ascii="Times New Roman" w:hAnsi="Times New Roman"/>
                <w:b/>
                <w:sz w:val="22"/>
                <w:szCs w:val="22"/>
                <w:lang w:val="uk-UA"/>
              </w:rPr>
              <w:t xml:space="preserve">   </w:t>
            </w:r>
            <w:r w:rsidRPr="00591307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               </w:t>
            </w:r>
          </w:p>
        </w:tc>
      </w:tr>
    </w:tbl>
    <w:p w:rsidR="00590820" w:rsidRPr="00591307" w:rsidRDefault="00590820" w:rsidP="00590820">
      <w:pPr>
        <w:jc w:val="right"/>
        <w:rPr>
          <w:rFonts w:ascii="Times New Roman" w:hAnsi="Times New Roman"/>
          <w:sz w:val="18"/>
          <w:szCs w:val="18"/>
          <w:lang w:val="uk-UA"/>
        </w:rPr>
      </w:pPr>
    </w:p>
    <w:p w:rsidR="006D126D" w:rsidRDefault="006D126D"/>
    <w:sectPr w:rsidR="006D126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20"/>
    <w:rsid w:val="00590820"/>
    <w:rsid w:val="006D126D"/>
    <w:rsid w:val="00EA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1C1D7-2CBC-4D99-B446-2FC26532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90820"/>
    <w:pPr>
      <w:spacing w:after="0" w:line="240" w:lineRule="auto"/>
    </w:pPr>
    <w:rPr>
      <w:rFonts w:ascii="MS Sans Serif" w:eastAsia="Times New Roman" w:hAnsi="MS Sans Serif" w:cs="Times New Roman"/>
      <w:snapToGrid w:val="0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590820"/>
    <w:pPr>
      <w:keepNext/>
      <w:jc w:val="both"/>
      <w:outlineLvl w:val="1"/>
    </w:pPr>
    <w:rPr>
      <w:sz w:val="24"/>
      <w:lang w:val="ru-RU"/>
    </w:rPr>
  </w:style>
  <w:style w:type="paragraph" w:styleId="4">
    <w:name w:val="heading 4"/>
    <w:basedOn w:val="a"/>
    <w:next w:val="a"/>
    <w:link w:val="40"/>
    <w:qFormat/>
    <w:rsid w:val="0059082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0820"/>
    <w:rPr>
      <w:rFonts w:ascii="MS Sans Serif" w:eastAsia="Times New Roman" w:hAnsi="MS Sans Serif" w:cs="Times New Roman"/>
      <w:snapToGrid w:val="0"/>
      <w:sz w:val="24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rsid w:val="00590820"/>
    <w:rPr>
      <w:rFonts w:ascii="Times New Roman" w:eastAsia="Times New Roman" w:hAnsi="Times New Roman" w:cs="Times New Roman"/>
      <w:b/>
      <w:bCs/>
      <w:snapToGrid w:val="0"/>
      <w:sz w:val="28"/>
      <w:szCs w:val="28"/>
      <w:lang w:val="en-US" w:eastAsia="ru-RU"/>
    </w:rPr>
  </w:style>
  <w:style w:type="paragraph" w:customStyle="1" w:styleId="1">
    <w:name w:val=" Знак Знак1 Знак Знак Знак Знак Знак Знак Знак"/>
    <w:basedOn w:val="a"/>
    <w:rsid w:val="00590820"/>
    <w:rPr>
      <w:rFonts w:ascii="Verdana" w:hAnsi="Verdana"/>
      <w:snapToGrid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2600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natalya</dc:creator>
  <cp:keywords/>
  <dc:description/>
  <cp:lastModifiedBy>natalya natalya</cp:lastModifiedBy>
  <cp:revision>1</cp:revision>
  <dcterms:created xsi:type="dcterms:W3CDTF">2017-03-12T09:32:00Z</dcterms:created>
  <dcterms:modified xsi:type="dcterms:W3CDTF">2017-03-12T09:36:00Z</dcterms:modified>
</cp:coreProperties>
</file>